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2570" w14:textId="05B6308B" w:rsidR="00247638" w:rsidRPr="00BD47F8" w:rsidRDefault="00274CAF" w:rsidP="00DA633E">
      <w:pPr>
        <w:pStyle w:val="FirstParagraph"/>
        <w:rPr>
          <w:b/>
          <w:bCs/>
          <w:sz w:val="28"/>
          <w:szCs w:val="28"/>
          <w:lang w:val="en-GB"/>
        </w:rPr>
      </w:pPr>
      <w:r w:rsidRPr="00BD47F8">
        <w:rPr>
          <w:b/>
          <w:bCs/>
          <w:sz w:val="28"/>
          <w:szCs w:val="28"/>
          <w:lang w:val="en-GB"/>
        </w:rPr>
        <w:t>S</w:t>
      </w:r>
      <w:r w:rsidR="00A36DE9" w:rsidRPr="00BD47F8">
        <w:rPr>
          <w:b/>
          <w:bCs/>
          <w:sz w:val="28"/>
          <w:szCs w:val="28"/>
          <w:lang w:val="en-GB"/>
        </w:rPr>
        <w:t xml:space="preserve">tatement on </w:t>
      </w:r>
      <w:r w:rsidR="004C68CA" w:rsidRPr="00BD47F8">
        <w:rPr>
          <w:b/>
          <w:bCs/>
          <w:sz w:val="28"/>
          <w:szCs w:val="28"/>
          <w:lang w:val="en-GB"/>
        </w:rPr>
        <w:t xml:space="preserve">including </w:t>
      </w:r>
      <w:r w:rsidR="00E24131" w:rsidRPr="00BD47F8">
        <w:rPr>
          <w:b/>
          <w:bCs/>
          <w:sz w:val="28"/>
          <w:szCs w:val="28"/>
          <w:lang w:val="en-GB"/>
        </w:rPr>
        <w:t>a</w:t>
      </w:r>
      <w:r w:rsidR="004C68CA" w:rsidRPr="00BD47F8">
        <w:rPr>
          <w:b/>
          <w:bCs/>
          <w:sz w:val="28"/>
          <w:szCs w:val="28"/>
          <w:lang w:val="en-GB"/>
        </w:rPr>
        <w:t>n employed</w:t>
      </w:r>
      <w:r w:rsidRPr="00BD47F8">
        <w:rPr>
          <w:b/>
          <w:bCs/>
          <w:sz w:val="28"/>
          <w:szCs w:val="28"/>
          <w:lang w:val="en-GB"/>
        </w:rPr>
        <w:t xml:space="preserve"> P</w:t>
      </w:r>
      <w:r w:rsidR="00E21F93" w:rsidRPr="00BD47F8">
        <w:rPr>
          <w:b/>
          <w:bCs/>
          <w:sz w:val="28"/>
          <w:szCs w:val="28"/>
          <w:lang w:val="en-GB"/>
        </w:rPr>
        <w:t>h</w:t>
      </w:r>
      <w:r w:rsidRPr="00BD47F8">
        <w:rPr>
          <w:b/>
          <w:bCs/>
          <w:sz w:val="28"/>
          <w:szCs w:val="28"/>
          <w:lang w:val="en-GB"/>
        </w:rPr>
        <w:t xml:space="preserve">D </w:t>
      </w:r>
      <w:r w:rsidR="00E24131" w:rsidRPr="00BD47F8">
        <w:rPr>
          <w:b/>
          <w:bCs/>
          <w:sz w:val="28"/>
          <w:szCs w:val="28"/>
          <w:lang w:val="en-GB"/>
        </w:rPr>
        <w:t xml:space="preserve">student in </w:t>
      </w:r>
      <w:r w:rsidRPr="00BD47F8">
        <w:rPr>
          <w:b/>
          <w:bCs/>
          <w:sz w:val="28"/>
          <w:szCs w:val="28"/>
          <w:lang w:val="en-GB"/>
        </w:rPr>
        <w:t xml:space="preserve">ODIN </w:t>
      </w:r>
      <w:r w:rsidR="008907DA" w:rsidRPr="00BD47F8">
        <w:rPr>
          <w:b/>
          <w:bCs/>
          <w:sz w:val="28"/>
          <w:szCs w:val="28"/>
          <w:lang w:val="en-GB"/>
        </w:rPr>
        <w:t>project</w:t>
      </w:r>
      <w:r w:rsidR="00C242B2" w:rsidRPr="00BD47F8">
        <w:rPr>
          <w:b/>
          <w:bCs/>
          <w:sz w:val="28"/>
          <w:szCs w:val="28"/>
          <w:lang w:val="en-GB"/>
        </w:rPr>
        <w:t xml:space="preserve"> </w:t>
      </w:r>
    </w:p>
    <w:p w14:paraId="1B0071A7" w14:textId="77777777" w:rsidR="00DA633E" w:rsidRPr="00BD47F8" w:rsidRDefault="00DA633E" w:rsidP="00DA633E">
      <w:pPr>
        <w:pStyle w:val="BodyText"/>
        <w:rPr>
          <w:lang w:val="en-GB"/>
        </w:rPr>
      </w:pPr>
    </w:p>
    <w:p w14:paraId="7B1D72C5" w14:textId="489F5B92" w:rsidR="002765E0" w:rsidRPr="00BD47F8" w:rsidRDefault="002765E0" w:rsidP="002765E0">
      <w:pPr>
        <w:pStyle w:val="BodyText"/>
        <w:rPr>
          <w:lang w:val="en-GB"/>
        </w:rPr>
      </w:pPr>
      <w:r w:rsidRPr="00BD47F8">
        <w:rPr>
          <w:lang w:val="en-GB"/>
        </w:rPr>
        <w:t xml:space="preserve">I hereby declare that </w:t>
      </w:r>
      <w:r w:rsidR="00CF6118" w:rsidRPr="00BD47F8">
        <w:rPr>
          <w:lang w:val="en-GB"/>
        </w:rPr>
        <w:t>[</w:t>
      </w:r>
      <w:r w:rsidR="00CF6118" w:rsidRPr="00BD47F8">
        <w:rPr>
          <w:highlight w:val="yellow"/>
          <w:lang w:val="en-GB"/>
        </w:rPr>
        <w:t>University</w:t>
      </w:r>
      <w:r w:rsidR="00CF6118" w:rsidRPr="00BD47F8">
        <w:rPr>
          <w:lang w:val="en-GB"/>
        </w:rPr>
        <w:t>], [</w:t>
      </w:r>
      <w:r w:rsidR="00CF6118" w:rsidRPr="00BD47F8">
        <w:rPr>
          <w:highlight w:val="yellow"/>
          <w:lang w:val="en-GB"/>
        </w:rPr>
        <w:t>Department</w:t>
      </w:r>
      <w:r w:rsidR="00CF6118" w:rsidRPr="00BD47F8">
        <w:rPr>
          <w:lang w:val="en-GB"/>
        </w:rPr>
        <w:t xml:space="preserve">] </w:t>
      </w:r>
      <w:r w:rsidRPr="00BD47F8">
        <w:rPr>
          <w:lang w:val="en-GB"/>
        </w:rPr>
        <w:t xml:space="preserve">wishes to </w:t>
      </w:r>
      <w:r w:rsidR="00E10875" w:rsidRPr="00BD47F8">
        <w:rPr>
          <w:lang w:val="en-GB"/>
        </w:rPr>
        <w:t>empl</w:t>
      </w:r>
      <w:r w:rsidR="00F621C2" w:rsidRPr="00BD47F8">
        <w:rPr>
          <w:lang w:val="en-GB"/>
        </w:rPr>
        <w:t>oy</w:t>
      </w:r>
      <w:r w:rsidRPr="00BD47F8">
        <w:rPr>
          <w:lang w:val="en-GB"/>
        </w:rPr>
        <w:t xml:space="preserve"> a PhD student </w:t>
      </w:r>
      <w:r w:rsidR="003E7A65" w:rsidRPr="00BD47F8">
        <w:rPr>
          <w:lang w:val="en-GB"/>
        </w:rPr>
        <w:t>within</w:t>
      </w:r>
      <w:r w:rsidRPr="00BD47F8">
        <w:rPr>
          <w:lang w:val="en-GB"/>
        </w:rPr>
        <w:t xml:space="preserve"> the</w:t>
      </w:r>
      <w:r w:rsidR="00CF6118" w:rsidRPr="00BD47F8">
        <w:rPr>
          <w:lang w:val="en-GB"/>
        </w:rPr>
        <w:t xml:space="preserve"> ODIN</w:t>
      </w:r>
      <w:r w:rsidRPr="00BD47F8">
        <w:rPr>
          <w:lang w:val="en-GB"/>
        </w:rPr>
        <w:t xml:space="preserve"> project</w:t>
      </w:r>
      <w:r w:rsidR="00CF6118" w:rsidRPr="00BD47F8">
        <w:rPr>
          <w:lang w:val="en-GB"/>
        </w:rPr>
        <w:t xml:space="preserve"> application</w:t>
      </w:r>
      <w:r w:rsidR="00952DE9" w:rsidRPr="00BD47F8">
        <w:rPr>
          <w:lang w:val="en-GB"/>
        </w:rPr>
        <w:t xml:space="preserve"> </w:t>
      </w:r>
      <w:r w:rsidR="00F047E7" w:rsidRPr="00BD47F8">
        <w:rPr>
          <w:lang w:val="en-GB"/>
        </w:rPr>
        <w:t>[</w:t>
      </w:r>
      <w:r w:rsidR="003F6770" w:rsidRPr="00BD47F8">
        <w:rPr>
          <w:highlight w:val="yellow"/>
          <w:lang w:val="en-GB"/>
        </w:rPr>
        <w:t>P</w:t>
      </w:r>
      <w:r w:rsidR="00952DE9" w:rsidRPr="00BD47F8">
        <w:rPr>
          <w:highlight w:val="yellow"/>
          <w:lang w:val="en-GB"/>
        </w:rPr>
        <w:t xml:space="preserve">roject </w:t>
      </w:r>
      <w:r w:rsidR="003F6770" w:rsidRPr="00BD47F8">
        <w:rPr>
          <w:highlight w:val="yellow"/>
          <w:lang w:val="en-GB"/>
        </w:rPr>
        <w:t>A</w:t>
      </w:r>
      <w:r w:rsidR="00EE3FBA" w:rsidRPr="00BD47F8">
        <w:rPr>
          <w:highlight w:val="yellow"/>
          <w:lang w:val="en-GB"/>
        </w:rPr>
        <w:t>cronym</w:t>
      </w:r>
      <w:r w:rsidR="00F047E7" w:rsidRPr="00BD47F8">
        <w:rPr>
          <w:lang w:val="en-GB"/>
        </w:rPr>
        <w:t>]</w:t>
      </w:r>
      <w:r w:rsidR="00952DE9" w:rsidRPr="00BD47F8">
        <w:rPr>
          <w:lang w:val="en-GB"/>
        </w:rPr>
        <w:t>.</w:t>
      </w:r>
    </w:p>
    <w:p w14:paraId="79BBD241" w14:textId="7E4EAD08" w:rsidR="003E7A65" w:rsidRPr="00BD47F8" w:rsidRDefault="003E7A65" w:rsidP="003E7A65">
      <w:pPr>
        <w:pStyle w:val="BodyText"/>
        <w:rPr>
          <w:lang w:val="en-GB"/>
        </w:rPr>
      </w:pPr>
      <w:r w:rsidRPr="00BD47F8">
        <w:rPr>
          <w:b/>
          <w:bCs/>
          <w:lang w:val="en-GB"/>
        </w:rPr>
        <w:t>ODIN funding requested for the PhD position:</w:t>
      </w:r>
      <w:r w:rsidRPr="00BD47F8">
        <w:rPr>
          <w:lang w:val="en-GB"/>
        </w:rPr>
        <w:t xml:space="preserve"> DKK [</w:t>
      </w:r>
      <w:r w:rsidRPr="00BD47F8">
        <w:rPr>
          <w:highlight w:val="yellow"/>
          <w:lang w:val="en-GB"/>
        </w:rPr>
        <w:t>Total Amount</w:t>
      </w:r>
      <w:r w:rsidRPr="00BD47F8">
        <w:rPr>
          <w:lang w:val="en-GB"/>
        </w:rPr>
        <w:t xml:space="preserve">] </w:t>
      </w:r>
    </w:p>
    <w:p w14:paraId="357E038C" w14:textId="5166F0B3" w:rsidR="003E7A65" w:rsidRPr="00BD47F8" w:rsidRDefault="003E7A65" w:rsidP="003E7A65">
      <w:pPr>
        <w:pStyle w:val="BodyText"/>
        <w:rPr>
          <w:lang w:val="en-GB"/>
        </w:rPr>
      </w:pPr>
      <w:r w:rsidRPr="00BD47F8">
        <w:rPr>
          <w:b/>
          <w:bCs/>
          <w:lang w:val="en-GB"/>
        </w:rPr>
        <w:t>Months of Employment:</w:t>
      </w:r>
      <w:r w:rsidRPr="00BD47F8">
        <w:rPr>
          <w:lang w:val="en-GB"/>
        </w:rPr>
        <w:t xml:space="preserve"> [</w:t>
      </w:r>
      <w:r w:rsidRPr="00BD47F8">
        <w:rPr>
          <w:highlight w:val="yellow"/>
          <w:lang w:val="en-GB"/>
        </w:rPr>
        <w:t>Total Months</w:t>
      </w:r>
      <w:r w:rsidRPr="00BD47F8">
        <w:rPr>
          <w:lang w:val="en-GB"/>
        </w:rPr>
        <w:t xml:space="preserve">] </w:t>
      </w:r>
      <w:r w:rsidR="00C6315C" w:rsidRPr="00BD47F8">
        <w:rPr>
          <w:lang w:val="en-GB"/>
        </w:rPr>
        <w:t>months from [</w:t>
      </w:r>
      <w:r w:rsidR="00C6315C" w:rsidRPr="00BD47F8">
        <w:rPr>
          <w:highlight w:val="yellow"/>
          <w:lang w:val="en-GB"/>
        </w:rPr>
        <w:t>Project Start Date</w:t>
      </w:r>
      <w:r w:rsidR="00C6315C" w:rsidRPr="00BD47F8">
        <w:rPr>
          <w:lang w:val="en-GB"/>
        </w:rPr>
        <w:t xml:space="preserve">] </w:t>
      </w:r>
      <w:r w:rsidRPr="00BD47F8">
        <w:rPr>
          <w:lang w:val="en-GB"/>
        </w:rPr>
        <w:t>through [</w:t>
      </w:r>
      <w:r w:rsidRPr="00BD47F8">
        <w:rPr>
          <w:highlight w:val="yellow"/>
          <w:lang w:val="en-GB"/>
        </w:rPr>
        <w:t>Project End Date</w:t>
      </w:r>
      <w:r w:rsidRPr="00BD47F8">
        <w:rPr>
          <w:lang w:val="en-GB"/>
        </w:rPr>
        <w:t>]</w:t>
      </w:r>
    </w:p>
    <w:p w14:paraId="3C5BDB5A" w14:textId="44AC60DE" w:rsidR="002765E0" w:rsidRPr="00BD47F8" w:rsidRDefault="002765E0" w:rsidP="002765E0">
      <w:pPr>
        <w:pStyle w:val="BodyText"/>
        <w:rPr>
          <w:lang w:val="en-GB"/>
        </w:rPr>
      </w:pPr>
      <w:r w:rsidRPr="00BD47F8">
        <w:rPr>
          <w:lang w:val="en-GB"/>
        </w:rPr>
        <w:t>By signing this declaration,</w:t>
      </w:r>
      <w:r w:rsidR="00867AD1" w:rsidRPr="00BD47F8">
        <w:rPr>
          <w:lang w:val="en-GB"/>
        </w:rPr>
        <w:t xml:space="preserve"> the University </w:t>
      </w:r>
      <w:r w:rsidRPr="00BD47F8">
        <w:rPr>
          <w:lang w:val="en-GB"/>
        </w:rPr>
        <w:t>accepts that:</w:t>
      </w:r>
    </w:p>
    <w:p w14:paraId="4319B8DF" w14:textId="588F2ECB" w:rsidR="006C1045" w:rsidRPr="00BD47F8" w:rsidRDefault="007F2078" w:rsidP="006C1045">
      <w:pPr>
        <w:pStyle w:val="ListParagraph"/>
        <w:numPr>
          <w:ilvl w:val="0"/>
          <w:numId w:val="5"/>
        </w:numPr>
        <w:spacing w:after="120" w:line="276" w:lineRule="auto"/>
        <w:ind w:left="714" w:hanging="357"/>
        <w:contextualSpacing w:val="0"/>
        <w:rPr>
          <w:lang w:val="en-GB"/>
        </w:rPr>
      </w:pPr>
      <w:r w:rsidRPr="00BD47F8">
        <w:rPr>
          <w:lang w:val="en-GB"/>
        </w:rPr>
        <w:t xml:space="preserve">ODIN covers </w:t>
      </w:r>
      <w:r w:rsidRPr="00BD47F8">
        <w:rPr>
          <w:i/>
          <w:iCs/>
          <w:lang w:val="en-GB"/>
        </w:rPr>
        <w:t>only</w:t>
      </w:r>
      <w:r w:rsidRPr="00BD47F8">
        <w:rPr>
          <w:lang w:val="en-GB"/>
        </w:rPr>
        <w:t xml:space="preserve"> salary costs corresponding to the actual time spent on</w:t>
      </w:r>
      <w:r w:rsidR="006730FD" w:rsidRPr="00BD47F8">
        <w:rPr>
          <w:lang w:val="en-GB"/>
        </w:rPr>
        <w:t xml:space="preserve"> research activities within</w:t>
      </w:r>
      <w:r w:rsidRPr="00BD47F8">
        <w:rPr>
          <w:lang w:val="en-GB"/>
        </w:rPr>
        <w:t xml:space="preserve"> the ODIN project</w:t>
      </w:r>
      <w:r w:rsidR="00FF54AE" w:rsidRPr="00BD47F8">
        <w:rPr>
          <w:lang w:val="en-GB"/>
        </w:rPr>
        <w:t xml:space="preserve">, as listed in the </w:t>
      </w:r>
      <w:r w:rsidR="00D10ED0" w:rsidRPr="00BD47F8">
        <w:rPr>
          <w:lang w:val="en-GB"/>
        </w:rPr>
        <w:t>project application</w:t>
      </w:r>
      <w:r w:rsidR="00BE18A6" w:rsidRPr="00BD47F8">
        <w:rPr>
          <w:lang w:val="en-GB"/>
        </w:rPr>
        <w:t xml:space="preserve">. </w:t>
      </w:r>
    </w:p>
    <w:p w14:paraId="3F0A245C" w14:textId="0C833D18" w:rsidR="00A52712" w:rsidRPr="00BD47F8" w:rsidRDefault="00A52712" w:rsidP="006C1045">
      <w:pPr>
        <w:pStyle w:val="ListParagraph"/>
        <w:numPr>
          <w:ilvl w:val="0"/>
          <w:numId w:val="5"/>
        </w:numPr>
        <w:spacing w:after="120" w:line="276" w:lineRule="auto"/>
        <w:ind w:left="714" w:hanging="357"/>
        <w:contextualSpacing w:val="0"/>
        <w:rPr>
          <w:lang w:val="en-GB"/>
        </w:rPr>
      </w:pPr>
      <w:r w:rsidRPr="00BD47F8">
        <w:rPr>
          <w:lang w:val="en-GB"/>
        </w:rPr>
        <w:t>ODIN does not cover any other PhD programme-related costs or activities, including but not limited to enrolment or PhD school fees, coursework, training activities, teaching obligations, departmental duties, or research activities not directly attributable to the ODIN project.</w:t>
      </w:r>
    </w:p>
    <w:p w14:paraId="1B45D98A" w14:textId="3493CFA9" w:rsidR="006C1045" w:rsidRPr="00BD47F8" w:rsidRDefault="00B76394" w:rsidP="006C1045">
      <w:pPr>
        <w:pStyle w:val="ListParagraph"/>
        <w:numPr>
          <w:ilvl w:val="0"/>
          <w:numId w:val="5"/>
        </w:numPr>
        <w:spacing w:after="120" w:line="276" w:lineRule="auto"/>
        <w:ind w:left="714" w:hanging="357"/>
        <w:contextualSpacing w:val="0"/>
        <w:rPr>
          <w:lang w:val="en-GB"/>
        </w:rPr>
      </w:pPr>
      <w:r w:rsidRPr="00BD47F8">
        <w:rPr>
          <w:lang w:val="en-GB"/>
        </w:rPr>
        <w:t>If the project is granted, t</w:t>
      </w:r>
      <w:r w:rsidR="002765E0" w:rsidRPr="00BD47F8">
        <w:rPr>
          <w:lang w:val="en-GB"/>
        </w:rPr>
        <w:t xml:space="preserve">he </w:t>
      </w:r>
      <w:r w:rsidR="006F4DBF" w:rsidRPr="00BD47F8">
        <w:rPr>
          <w:lang w:val="en-GB"/>
        </w:rPr>
        <w:t xml:space="preserve">employed </w:t>
      </w:r>
      <w:r w:rsidR="002765E0" w:rsidRPr="00BD47F8">
        <w:rPr>
          <w:lang w:val="en-GB"/>
        </w:rPr>
        <w:t xml:space="preserve">PhD </w:t>
      </w:r>
      <w:r w:rsidR="006F4DBF" w:rsidRPr="00BD47F8">
        <w:rPr>
          <w:lang w:val="en-GB"/>
        </w:rPr>
        <w:t>is subject to the ODIN</w:t>
      </w:r>
      <w:r w:rsidR="00FA1EE3" w:rsidRPr="00BD47F8">
        <w:rPr>
          <w:lang w:val="en-GB"/>
        </w:rPr>
        <w:t xml:space="preserve"> </w:t>
      </w:r>
      <w:hyperlink r:id="rId8" w:history="1">
        <w:r w:rsidR="00FA1EE3" w:rsidRPr="00BD47F8">
          <w:rPr>
            <w:rStyle w:val="Hyperlink"/>
            <w:i w:val="0"/>
            <w:iCs/>
            <w:u w:val="single"/>
            <w:lang w:val="en-GB"/>
          </w:rPr>
          <w:t>project agreement</w:t>
        </w:r>
      </w:hyperlink>
      <w:r w:rsidR="002765E0" w:rsidRPr="00BD47F8">
        <w:rPr>
          <w:lang w:val="en-GB"/>
        </w:rPr>
        <w:t>, including its open publication and dissemination principles</w:t>
      </w:r>
      <w:r w:rsidR="00FA1EE3" w:rsidRPr="00BD47F8">
        <w:rPr>
          <w:lang w:val="en-GB"/>
        </w:rPr>
        <w:t>.</w:t>
      </w:r>
    </w:p>
    <w:p w14:paraId="6AA9B3F2" w14:textId="06663D2F" w:rsidR="00E21F93" w:rsidRPr="00BD47F8" w:rsidRDefault="002765E0" w:rsidP="006C1045">
      <w:pPr>
        <w:pStyle w:val="ListParagraph"/>
        <w:numPr>
          <w:ilvl w:val="0"/>
          <w:numId w:val="5"/>
        </w:numPr>
        <w:spacing w:after="120" w:line="276" w:lineRule="auto"/>
        <w:ind w:left="714" w:hanging="357"/>
        <w:contextualSpacing w:val="0"/>
        <w:rPr>
          <w:lang w:val="en-GB"/>
        </w:rPr>
      </w:pPr>
      <w:r w:rsidRPr="00BD47F8">
        <w:rPr>
          <w:lang w:val="en-GB"/>
        </w:rPr>
        <w:t>In the event of premature project termination</w:t>
      </w:r>
      <w:r w:rsidR="005575E7" w:rsidRPr="00BD47F8">
        <w:rPr>
          <w:lang w:val="en-GB"/>
        </w:rPr>
        <w:t xml:space="preserve"> </w:t>
      </w:r>
      <w:r w:rsidRPr="00BD47F8">
        <w:rPr>
          <w:lang w:val="en-GB"/>
        </w:rPr>
        <w:t xml:space="preserve">by the ODIN </w:t>
      </w:r>
      <w:r w:rsidR="00951366" w:rsidRPr="00BD47F8">
        <w:rPr>
          <w:lang w:val="en-GB"/>
        </w:rPr>
        <w:t>Steering Group</w:t>
      </w:r>
      <w:r w:rsidR="007229E2" w:rsidRPr="00BD47F8">
        <w:rPr>
          <w:lang w:val="en-GB"/>
        </w:rPr>
        <w:t xml:space="preserve"> due to failure to progress the project as planned</w:t>
      </w:r>
      <w:r w:rsidRPr="00BD47F8">
        <w:rPr>
          <w:lang w:val="en-GB"/>
        </w:rPr>
        <w:t xml:space="preserve">, </w:t>
      </w:r>
      <w:r w:rsidR="00E21F93" w:rsidRPr="00BD47F8">
        <w:rPr>
          <w:lang w:val="en-GB"/>
        </w:rPr>
        <w:t xml:space="preserve">any remaining ODIN-related PhD salary will not be covered by ODIN. </w:t>
      </w:r>
    </w:p>
    <w:p w14:paraId="4F2274FC" w14:textId="7BE6BB05" w:rsidR="006411E5" w:rsidRPr="00BD47F8" w:rsidRDefault="00581CA2" w:rsidP="006411E5">
      <w:pPr>
        <w:spacing w:after="120" w:line="276" w:lineRule="auto"/>
        <w:rPr>
          <w:lang w:val="en-GB"/>
        </w:rPr>
      </w:pPr>
      <w:r w:rsidRPr="00BD47F8">
        <w:rPr>
          <w:lang w:val="en-GB"/>
        </w:rPr>
        <w:t xml:space="preserve">The undersigned confirms that </w:t>
      </w:r>
      <w:r w:rsidR="006411E5" w:rsidRPr="00BD47F8">
        <w:rPr>
          <w:lang w:val="en-GB"/>
        </w:rPr>
        <w:t>all remaining PhD costs not covered by the ODIN grant, including any salary not attributable to the ODIN project, are fully secured through other sources at the time of application.</w:t>
      </w:r>
    </w:p>
    <w:p w14:paraId="6B60BE24" w14:textId="6F0B5C30" w:rsidR="00581CA2" w:rsidRPr="00BD47F8" w:rsidRDefault="00A46732" w:rsidP="00FC087C">
      <w:pPr>
        <w:pStyle w:val="BodyText"/>
        <w:rPr>
          <w:lang w:val="en-GB"/>
        </w:rPr>
      </w:pPr>
      <w:r w:rsidRPr="00BD47F8">
        <w:rPr>
          <w:lang w:val="en-GB"/>
        </w:rPr>
        <w:t>The undersigned is</w:t>
      </w:r>
      <w:r w:rsidR="00581CA2" w:rsidRPr="00BD47F8">
        <w:rPr>
          <w:lang w:val="en-GB"/>
        </w:rPr>
        <w:t xml:space="preserve"> authorised to make this declaration on behalf of the </w:t>
      </w:r>
      <w:r w:rsidR="00362F93" w:rsidRPr="00BD47F8">
        <w:rPr>
          <w:lang w:val="en-GB"/>
        </w:rPr>
        <w:t>[</w:t>
      </w:r>
      <w:r w:rsidR="00362F93" w:rsidRPr="00BD47F8">
        <w:rPr>
          <w:highlight w:val="yellow"/>
          <w:lang w:val="en-GB"/>
        </w:rPr>
        <w:t>University</w:t>
      </w:r>
      <w:r w:rsidR="00362F93" w:rsidRPr="00BD47F8">
        <w:rPr>
          <w:lang w:val="en-GB"/>
        </w:rPr>
        <w:t>], [</w:t>
      </w:r>
      <w:r w:rsidR="00362F93" w:rsidRPr="00BD47F8">
        <w:rPr>
          <w:highlight w:val="yellow"/>
          <w:lang w:val="en-GB"/>
        </w:rPr>
        <w:t>Department</w:t>
      </w:r>
      <w:r w:rsidR="00362F93" w:rsidRPr="00BD47F8">
        <w:rPr>
          <w:lang w:val="en-GB"/>
        </w:rPr>
        <w:t>]</w:t>
      </w:r>
      <w:r w:rsidR="00877D42" w:rsidRPr="00BD47F8">
        <w:rPr>
          <w:lang w:val="en-GB"/>
        </w:rPr>
        <w:t xml:space="preserve">. </w:t>
      </w:r>
    </w:p>
    <w:p w14:paraId="169F3D41" w14:textId="292E047E" w:rsidR="00FC087C" w:rsidRPr="00BD47F8" w:rsidRDefault="00FC087C" w:rsidP="00FC087C">
      <w:pPr>
        <w:pStyle w:val="BodyText"/>
        <w:rPr>
          <w:lang w:val="en-GB"/>
        </w:rPr>
      </w:pPr>
      <w:r w:rsidRPr="00BD47F8">
        <w:rPr>
          <w:lang w:val="en-GB"/>
        </w:rPr>
        <w:t>S</w:t>
      </w:r>
      <w:r w:rsidR="00C372B4" w:rsidRPr="00BD47F8">
        <w:rPr>
          <w:lang w:val="en-GB"/>
        </w:rPr>
        <w:t>IGNATURE</w:t>
      </w:r>
    </w:p>
    <w:p w14:paraId="1C75CEB9" w14:textId="16418CCE" w:rsidR="00AD32C5" w:rsidRPr="00BD47F8" w:rsidRDefault="002765E0" w:rsidP="00AD32C5">
      <w:pPr>
        <w:pStyle w:val="BodyText"/>
        <w:rPr>
          <w:lang w:val="en-GB"/>
        </w:rPr>
      </w:pPr>
      <w:r w:rsidRPr="00BD47F8">
        <w:rPr>
          <w:lang w:val="en-GB"/>
        </w:rPr>
        <w:t>Date</w:t>
      </w:r>
      <w:r w:rsidR="0061430A" w:rsidRPr="00BD47F8">
        <w:rPr>
          <w:lang w:val="en-GB"/>
        </w:rPr>
        <w:t>:</w:t>
      </w:r>
    </w:p>
    <w:p w14:paraId="75591CC1" w14:textId="77777777" w:rsidR="00DB2D38" w:rsidRPr="00AD32C5" w:rsidRDefault="00DB2D38" w:rsidP="00AD32C5">
      <w:pPr>
        <w:pStyle w:val="BodyText"/>
        <w:rPr>
          <w:lang w:val="en-GB"/>
        </w:rPr>
      </w:pPr>
    </w:p>
    <w:p w14:paraId="7C4AC70E" w14:textId="0E91E343" w:rsidR="00AD32C5" w:rsidRPr="00AD32C5" w:rsidRDefault="00AD32C5" w:rsidP="00AD32C5">
      <w:pPr>
        <w:pStyle w:val="BodyText"/>
        <w:rPr>
          <w:lang w:val="en-GB"/>
        </w:rPr>
      </w:pPr>
      <w:r w:rsidRPr="00AD32C5">
        <w:rPr>
          <w:lang w:val="en-GB"/>
        </w:rPr>
        <w:t>______________________</w:t>
      </w:r>
      <w:r w:rsidR="0061430A">
        <w:rPr>
          <w:lang w:val="en-GB"/>
        </w:rPr>
        <w:t>_____________</w:t>
      </w:r>
    </w:p>
    <w:p w14:paraId="5BC350CE" w14:textId="77777777" w:rsidR="00AD32C5" w:rsidRPr="00AD32C5" w:rsidRDefault="00AD32C5" w:rsidP="00AD32C5">
      <w:pPr>
        <w:pStyle w:val="BodyText"/>
        <w:rPr>
          <w:lang w:val="en-GB"/>
        </w:rPr>
      </w:pPr>
      <w:r w:rsidRPr="00AD32C5">
        <w:rPr>
          <w:lang w:val="en-GB"/>
        </w:rPr>
        <w:t>Name: [</w:t>
      </w:r>
      <w:proofErr w:type="spellStart"/>
      <w:r w:rsidRPr="00AD32C5">
        <w:rPr>
          <w:highlight w:val="yellow"/>
          <w:lang w:val="en-GB"/>
        </w:rPr>
        <w:t>xxxx</w:t>
      </w:r>
      <w:proofErr w:type="spellEnd"/>
      <w:r w:rsidRPr="00AD32C5">
        <w:rPr>
          <w:lang w:val="en-GB"/>
        </w:rPr>
        <w:t>]</w:t>
      </w:r>
    </w:p>
    <w:p w14:paraId="2748B788" w14:textId="3EDF3516" w:rsidR="00671854" w:rsidRDefault="00AD32C5" w:rsidP="002765E0">
      <w:pPr>
        <w:pStyle w:val="BodyText"/>
        <w:rPr>
          <w:lang w:val="en-GB"/>
        </w:rPr>
      </w:pPr>
      <w:r w:rsidRPr="00AD32C5">
        <w:rPr>
          <w:lang w:val="en-GB"/>
        </w:rPr>
        <w:t>Title</w:t>
      </w:r>
      <w:r w:rsidR="000F57A6">
        <w:rPr>
          <w:lang w:val="en-GB"/>
        </w:rPr>
        <w:t>, Organi</w:t>
      </w:r>
      <w:r w:rsidR="00E56D26">
        <w:rPr>
          <w:lang w:val="en-GB"/>
        </w:rPr>
        <w:t>s</w:t>
      </w:r>
      <w:r w:rsidR="000F57A6">
        <w:rPr>
          <w:lang w:val="en-GB"/>
        </w:rPr>
        <w:t>ation</w:t>
      </w:r>
      <w:r w:rsidRPr="00AD32C5">
        <w:rPr>
          <w:lang w:val="en-GB"/>
        </w:rPr>
        <w:t>: [</w:t>
      </w:r>
      <w:proofErr w:type="spellStart"/>
      <w:r w:rsidRPr="00AD32C5">
        <w:rPr>
          <w:highlight w:val="yellow"/>
          <w:lang w:val="en-GB"/>
        </w:rPr>
        <w:t>xxxx</w:t>
      </w:r>
      <w:proofErr w:type="spellEnd"/>
      <w:r w:rsidRPr="00AD32C5">
        <w:rPr>
          <w:lang w:val="en-GB"/>
        </w:rPr>
        <w:t>]</w:t>
      </w:r>
    </w:p>
    <w:p w14:paraId="2EB2E321" w14:textId="77777777" w:rsidR="000F3781" w:rsidRPr="00BD47F8" w:rsidRDefault="000F3781" w:rsidP="002765E0">
      <w:pPr>
        <w:pStyle w:val="BodyText"/>
        <w:rPr>
          <w:lang w:val="en-GB"/>
        </w:rPr>
      </w:pPr>
    </w:p>
    <w:sectPr w:rsidR="000F3781" w:rsidRPr="00BD47F8">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5762D3B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4C0005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12"/>
    <w:multiLevelType w:val="multilevel"/>
    <w:tmpl w:val="1BCCDC30"/>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3" w15:restartNumberingAfterBreak="0">
    <w:nsid w:val="00A99413"/>
    <w:multiLevelType w:val="multilevel"/>
    <w:tmpl w:val="F658508A"/>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4" w15:restartNumberingAfterBreak="0">
    <w:nsid w:val="00A99414"/>
    <w:multiLevelType w:val="multilevel"/>
    <w:tmpl w:val="87CE94A0"/>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5" w15:restartNumberingAfterBreak="0">
    <w:nsid w:val="00A99415"/>
    <w:multiLevelType w:val="multilevel"/>
    <w:tmpl w:val="6088AEA2"/>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6" w15:restartNumberingAfterBreak="0">
    <w:nsid w:val="0B712F6E"/>
    <w:multiLevelType w:val="multilevel"/>
    <w:tmpl w:val="B9EC4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315A79"/>
    <w:multiLevelType w:val="multilevel"/>
    <w:tmpl w:val="1B68B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671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5733445">
    <w:abstractNumId w:val="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3" w16cid:durableId="2074424621">
    <w:abstractNumId w:val="0"/>
  </w:num>
  <w:num w:numId="4" w16cid:durableId="2119251803">
    <w:abstractNumId w:val="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5" w16cid:durableId="440688858">
    <w:abstractNumId w:val="7"/>
  </w:num>
  <w:num w:numId="6" w16cid:durableId="505874474">
    <w:abstractNumId w:val="6"/>
  </w:num>
  <w:num w:numId="7" w16cid:durableId="526604661">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8" w16cid:durableId="584651728">
    <w:abstractNumId w:val="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854"/>
    <w:rsid w:val="00006ABB"/>
    <w:rsid w:val="000143DA"/>
    <w:rsid w:val="0003642F"/>
    <w:rsid w:val="0004060F"/>
    <w:rsid w:val="0004529C"/>
    <w:rsid w:val="000D7D43"/>
    <w:rsid w:val="000F3781"/>
    <w:rsid w:val="000F57A6"/>
    <w:rsid w:val="00154DD0"/>
    <w:rsid w:val="001C0AEE"/>
    <w:rsid w:val="00215311"/>
    <w:rsid w:val="002400D6"/>
    <w:rsid w:val="00247638"/>
    <w:rsid w:val="002739B8"/>
    <w:rsid w:val="00274CAF"/>
    <w:rsid w:val="002765E0"/>
    <w:rsid w:val="002B6090"/>
    <w:rsid w:val="002C4F96"/>
    <w:rsid w:val="003138CC"/>
    <w:rsid w:val="00315B41"/>
    <w:rsid w:val="00362F93"/>
    <w:rsid w:val="0036474B"/>
    <w:rsid w:val="003E7A65"/>
    <w:rsid w:val="003F6770"/>
    <w:rsid w:val="00432BC7"/>
    <w:rsid w:val="004368D8"/>
    <w:rsid w:val="004468D5"/>
    <w:rsid w:val="00466914"/>
    <w:rsid w:val="004705AC"/>
    <w:rsid w:val="004A72C8"/>
    <w:rsid w:val="004B0CC1"/>
    <w:rsid w:val="004C68CA"/>
    <w:rsid w:val="004D07D4"/>
    <w:rsid w:val="00503396"/>
    <w:rsid w:val="005243BE"/>
    <w:rsid w:val="00555FE8"/>
    <w:rsid w:val="005575E7"/>
    <w:rsid w:val="00581CA2"/>
    <w:rsid w:val="0061430A"/>
    <w:rsid w:val="006411E5"/>
    <w:rsid w:val="00671854"/>
    <w:rsid w:val="006730FD"/>
    <w:rsid w:val="006C0D89"/>
    <w:rsid w:val="006C1045"/>
    <w:rsid w:val="006F4DBF"/>
    <w:rsid w:val="00700CBD"/>
    <w:rsid w:val="00705806"/>
    <w:rsid w:val="007229E2"/>
    <w:rsid w:val="0075289E"/>
    <w:rsid w:val="007D234F"/>
    <w:rsid w:val="007F2078"/>
    <w:rsid w:val="00807F8F"/>
    <w:rsid w:val="00867AD1"/>
    <w:rsid w:val="00877D42"/>
    <w:rsid w:val="008907DA"/>
    <w:rsid w:val="008C04C7"/>
    <w:rsid w:val="008C1FCE"/>
    <w:rsid w:val="00923E53"/>
    <w:rsid w:val="00951366"/>
    <w:rsid w:val="00952DE9"/>
    <w:rsid w:val="009708E8"/>
    <w:rsid w:val="00974F0E"/>
    <w:rsid w:val="009977CA"/>
    <w:rsid w:val="009F1327"/>
    <w:rsid w:val="009F2D6E"/>
    <w:rsid w:val="00A17E42"/>
    <w:rsid w:val="00A36DE9"/>
    <w:rsid w:val="00A46732"/>
    <w:rsid w:val="00A52712"/>
    <w:rsid w:val="00A52DF6"/>
    <w:rsid w:val="00A71784"/>
    <w:rsid w:val="00AD32C5"/>
    <w:rsid w:val="00AF1AE7"/>
    <w:rsid w:val="00B11039"/>
    <w:rsid w:val="00B17159"/>
    <w:rsid w:val="00B22517"/>
    <w:rsid w:val="00B76394"/>
    <w:rsid w:val="00B963E1"/>
    <w:rsid w:val="00BA286D"/>
    <w:rsid w:val="00BD47F8"/>
    <w:rsid w:val="00BE18A6"/>
    <w:rsid w:val="00C242B2"/>
    <w:rsid w:val="00C372B4"/>
    <w:rsid w:val="00C44C13"/>
    <w:rsid w:val="00C623E9"/>
    <w:rsid w:val="00C6315C"/>
    <w:rsid w:val="00CF6118"/>
    <w:rsid w:val="00D10ED0"/>
    <w:rsid w:val="00D40F40"/>
    <w:rsid w:val="00DA0D88"/>
    <w:rsid w:val="00DA633E"/>
    <w:rsid w:val="00DB2D38"/>
    <w:rsid w:val="00DB6071"/>
    <w:rsid w:val="00DE7A92"/>
    <w:rsid w:val="00E10875"/>
    <w:rsid w:val="00E21F93"/>
    <w:rsid w:val="00E24131"/>
    <w:rsid w:val="00E56D26"/>
    <w:rsid w:val="00EB758A"/>
    <w:rsid w:val="00EE3FBA"/>
    <w:rsid w:val="00F047E7"/>
    <w:rsid w:val="00F12ABF"/>
    <w:rsid w:val="00F621C2"/>
    <w:rsid w:val="00FA1EE3"/>
    <w:rsid w:val="00FC087C"/>
    <w:rsid w:val="00FD1906"/>
    <w:rsid w:val="00FF54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8B770"/>
  <w15:docId w15:val="{8666FA5A-6CF8-4EE4-B5FC-ED3FBAE5A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asciiTheme="majorHAnsi" w:eastAsiaTheme="majorEastAsia" w:hAnsiTheme="majorHAnsi" w:cstheme="majorBidi"/>
      <w:spacing w:val="15"/>
      <w:kern w:val="28"/>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rPr>
      <w:i/>
    </w:rPr>
  </w:style>
  <w:style w:type="character" w:customStyle="1" w:styleId="VerbatimChar">
    <w:name w:val="Verbatim Char"/>
    <w:basedOn w:val="CaptionChar"/>
    <w:link w:val="SourceCode"/>
    <w:rPr>
      <w:rFonts w:ascii="Consolas" w:hAnsi="Consolas"/>
      <w:i/>
      <w:sz w:val="22"/>
    </w:rPr>
  </w:style>
  <w:style w:type="character" w:customStyle="1" w:styleId="SectionNumber">
    <w:name w:val="Section Number"/>
    <w:basedOn w:val="CaptionChar"/>
    <w:rPr>
      <w:i/>
    </w:rPr>
  </w:style>
  <w:style w:type="character" w:styleId="FootnoteReference">
    <w:name w:val="footnote reference"/>
    <w:basedOn w:val="CaptionChar"/>
    <w:rPr>
      <w:i/>
      <w:vertAlign w:val="superscript"/>
    </w:rPr>
  </w:style>
  <w:style w:type="character" w:styleId="Hyperlink">
    <w:name w:val="Hyperlink"/>
    <w:basedOn w:val="CaptionChar"/>
    <w:rPr>
      <w:i/>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i/>
      <w:color w:val="007020"/>
      <w:sz w:val="22"/>
    </w:rPr>
  </w:style>
  <w:style w:type="character" w:customStyle="1" w:styleId="DataTypeTok">
    <w:name w:val="DataTypeTok"/>
    <w:basedOn w:val="VerbatimChar"/>
    <w:rPr>
      <w:rFonts w:ascii="Consolas" w:hAnsi="Consolas"/>
      <w:i/>
      <w:color w:val="902000"/>
      <w:sz w:val="22"/>
    </w:rPr>
  </w:style>
  <w:style w:type="character" w:customStyle="1" w:styleId="DecValTok">
    <w:name w:val="DecValTok"/>
    <w:basedOn w:val="VerbatimChar"/>
    <w:rPr>
      <w:rFonts w:ascii="Consolas" w:hAnsi="Consolas"/>
      <w:i/>
      <w:color w:val="40A070"/>
      <w:sz w:val="22"/>
    </w:rPr>
  </w:style>
  <w:style w:type="character" w:customStyle="1" w:styleId="BaseNTok">
    <w:name w:val="BaseNTok"/>
    <w:basedOn w:val="VerbatimChar"/>
    <w:rPr>
      <w:rFonts w:ascii="Consolas" w:hAnsi="Consolas"/>
      <w:i/>
      <w:color w:val="40A070"/>
      <w:sz w:val="22"/>
    </w:rPr>
  </w:style>
  <w:style w:type="character" w:customStyle="1" w:styleId="FloatTok">
    <w:name w:val="FloatTok"/>
    <w:basedOn w:val="VerbatimChar"/>
    <w:rPr>
      <w:rFonts w:ascii="Consolas" w:hAnsi="Consolas"/>
      <w:i/>
      <w:color w:val="40A070"/>
      <w:sz w:val="22"/>
    </w:rPr>
  </w:style>
  <w:style w:type="character" w:customStyle="1" w:styleId="ConstantTok">
    <w:name w:val="ConstantTok"/>
    <w:basedOn w:val="VerbatimChar"/>
    <w:rPr>
      <w:rFonts w:ascii="Consolas" w:hAnsi="Consolas"/>
      <w:i/>
      <w:color w:val="880000"/>
      <w:sz w:val="22"/>
    </w:rPr>
  </w:style>
  <w:style w:type="character" w:customStyle="1" w:styleId="CharTok">
    <w:name w:val="CharTok"/>
    <w:basedOn w:val="VerbatimChar"/>
    <w:rPr>
      <w:rFonts w:ascii="Consolas" w:hAnsi="Consolas"/>
      <w:i/>
      <w:color w:val="4070A0"/>
      <w:sz w:val="22"/>
    </w:rPr>
  </w:style>
  <w:style w:type="character" w:customStyle="1" w:styleId="SpecialCharTok">
    <w:name w:val="SpecialCharTok"/>
    <w:basedOn w:val="VerbatimChar"/>
    <w:rPr>
      <w:rFonts w:ascii="Consolas" w:hAnsi="Consolas"/>
      <w:i/>
      <w:color w:val="4070A0"/>
      <w:sz w:val="22"/>
    </w:rPr>
  </w:style>
  <w:style w:type="character" w:customStyle="1" w:styleId="StringTok">
    <w:name w:val="StringTok"/>
    <w:basedOn w:val="VerbatimChar"/>
    <w:rPr>
      <w:rFonts w:ascii="Consolas" w:hAnsi="Consolas"/>
      <w:i/>
      <w:color w:val="4070A0"/>
      <w:sz w:val="22"/>
    </w:rPr>
  </w:style>
  <w:style w:type="character" w:customStyle="1" w:styleId="VerbatimStringTok">
    <w:name w:val="VerbatimStringTok"/>
    <w:basedOn w:val="VerbatimChar"/>
    <w:rPr>
      <w:rFonts w:ascii="Consolas" w:hAnsi="Consolas"/>
      <w:i/>
      <w:color w:val="4070A0"/>
      <w:sz w:val="22"/>
    </w:rPr>
  </w:style>
  <w:style w:type="character" w:customStyle="1" w:styleId="SpecialStringTok">
    <w:name w:val="SpecialStringTok"/>
    <w:basedOn w:val="VerbatimChar"/>
    <w:rPr>
      <w:rFonts w:ascii="Consolas" w:hAnsi="Consolas"/>
      <w:i/>
      <w:color w:val="BB6688"/>
      <w:sz w:val="22"/>
    </w:rPr>
  </w:style>
  <w:style w:type="character" w:customStyle="1" w:styleId="ImportTok">
    <w:name w:val="ImportTok"/>
    <w:basedOn w:val="VerbatimChar"/>
    <w:rPr>
      <w:rFonts w:ascii="Consolas" w:hAnsi="Consolas"/>
      <w:b/>
      <w:i/>
      <w:color w:val="008000"/>
      <w:sz w:val="22"/>
    </w:rPr>
  </w:style>
  <w:style w:type="character" w:customStyle="1" w:styleId="CommentTok">
    <w:name w:val="CommentTok"/>
    <w:basedOn w:val="VerbatimChar"/>
    <w:rPr>
      <w:rFonts w:ascii="Consolas" w:hAnsi="Consolas"/>
      <w:i w:val="0"/>
      <w:color w:val="60A0B0"/>
      <w:sz w:val="22"/>
    </w:rPr>
  </w:style>
  <w:style w:type="character" w:customStyle="1" w:styleId="DocumentationTok">
    <w:name w:val="DocumentationTok"/>
    <w:basedOn w:val="VerbatimChar"/>
    <w:rPr>
      <w:rFonts w:ascii="Consolas" w:hAnsi="Consolas"/>
      <w:i w:val="0"/>
      <w:color w:val="BA2121"/>
      <w:sz w:val="22"/>
    </w:rPr>
  </w:style>
  <w:style w:type="character" w:customStyle="1" w:styleId="AnnotationTok">
    <w:name w:val="AnnotationTok"/>
    <w:basedOn w:val="VerbatimChar"/>
    <w:rPr>
      <w:rFonts w:ascii="Consolas" w:hAnsi="Consolas"/>
      <w:b/>
      <w:i w:val="0"/>
      <w:color w:val="60A0B0"/>
      <w:sz w:val="22"/>
    </w:rPr>
  </w:style>
  <w:style w:type="character" w:customStyle="1" w:styleId="CommentVarTok">
    <w:name w:val="CommentVarTok"/>
    <w:basedOn w:val="VerbatimChar"/>
    <w:rPr>
      <w:rFonts w:ascii="Consolas" w:hAnsi="Consolas"/>
      <w:b/>
      <w:i w:val="0"/>
      <w:color w:val="60A0B0"/>
      <w:sz w:val="22"/>
    </w:rPr>
  </w:style>
  <w:style w:type="character" w:customStyle="1" w:styleId="OtherTok">
    <w:name w:val="OtherTok"/>
    <w:basedOn w:val="VerbatimChar"/>
    <w:rPr>
      <w:rFonts w:ascii="Consolas" w:hAnsi="Consolas"/>
      <w:i/>
      <w:color w:val="007020"/>
      <w:sz w:val="22"/>
    </w:rPr>
  </w:style>
  <w:style w:type="character" w:customStyle="1" w:styleId="FunctionTok">
    <w:name w:val="FunctionTok"/>
    <w:basedOn w:val="VerbatimChar"/>
    <w:rPr>
      <w:rFonts w:ascii="Consolas" w:hAnsi="Consolas"/>
      <w:i/>
      <w:color w:val="06287E"/>
      <w:sz w:val="22"/>
    </w:rPr>
  </w:style>
  <w:style w:type="character" w:customStyle="1" w:styleId="VariableTok">
    <w:name w:val="VariableTok"/>
    <w:basedOn w:val="VerbatimChar"/>
    <w:rPr>
      <w:rFonts w:ascii="Consolas" w:hAnsi="Consolas"/>
      <w:i/>
      <w:color w:val="19177C"/>
      <w:sz w:val="22"/>
    </w:rPr>
  </w:style>
  <w:style w:type="character" w:customStyle="1" w:styleId="ControlFlowTok">
    <w:name w:val="ControlFlowTok"/>
    <w:basedOn w:val="VerbatimChar"/>
    <w:rPr>
      <w:rFonts w:ascii="Consolas" w:hAnsi="Consolas"/>
      <w:b/>
      <w:i/>
      <w:color w:val="007020"/>
      <w:sz w:val="22"/>
    </w:rPr>
  </w:style>
  <w:style w:type="character" w:customStyle="1" w:styleId="OperatorTok">
    <w:name w:val="OperatorTok"/>
    <w:basedOn w:val="VerbatimChar"/>
    <w:rPr>
      <w:rFonts w:ascii="Consolas" w:hAnsi="Consolas"/>
      <w:i/>
      <w:color w:val="666666"/>
      <w:sz w:val="22"/>
    </w:rPr>
  </w:style>
  <w:style w:type="character" w:customStyle="1" w:styleId="BuiltInTok">
    <w:name w:val="BuiltInTok"/>
    <w:basedOn w:val="VerbatimChar"/>
    <w:rPr>
      <w:rFonts w:ascii="Consolas" w:hAnsi="Consolas"/>
      <w:i/>
      <w:color w:val="008000"/>
      <w:sz w:val="22"/>
    </w:rPr>
  </w:style>
  <w:style w:type="character" w:customStyle="1" w:styleId="ExtensionTok">
    <w:name w:val="ExtensionTok"/>
    <w:basedOn w:val="VerbatimChar"/>
    <w:rPr>
      <w:rFonts w:ascii="Consolas" w:hAnsi="Consolas"/>
      <w:i/>
      <w:sz w:val="22"/>
    </w:rPr>
  </w:style>
  <w:style w:type="character" w:customStyle="1" w:styleId="PreprocessorTok">
    <w:name w:val="PreprocessorTok"/>
    <w:basedOn w:val="VerbatimChar"/>
    <w:rPr>
      <w:rFonts w:ascii="Consolas" w:hAnsi="Consolas"/>
      <w:i/>
      <w:color w:val="BC7A00"/>
      <w:sz w:val="22"/>
    </w:rPr>
  </w:style>
  <w:style w:type="character" w:customStyle="1" w:styleId="AttributeTok">
    <w:name w:val="AttributeTok"/>
    <w:basedOn w:val="VerbatimChar"/>
    <w:rPr>
      <w:rFonts w:ascii="Consolas" w:hAnsi="Consolas"/>
      <w:i/>
      <w:color w:val="7D9029"/>
      <w:sz w:val="22"/>
    </w:rPr>
  </w:style>
  <w:style w:type="character" w:customStyle="1" w:styleId="RegionMarkerTok">
    <w:name w:val="RegionMarkerTok"/>
    <w:basedOn w:val="VerbatimChar"/>
    <w:rPr>
      <w:rFonts w:ascii="Consolas" w:hAnsi="Consolas"/>
      <w:i/>
      <w:sz w:val="22"/>
    </w:rPr>
  </w:style>
  <w:style w:type="character" w:customStyle="1" w:styleId="InformationTok">
    <w:name w:val="InformationTok"/>
    <w:basedOn w:val="VerbatimChar"/>
    <w:rPr>
      <w:rFonts w:ascii="Consolas" w:hAnsi="Consolas"/>
      <w:b/>
      <w:i w:val="0"/>
      <w:color w:val="60A0B0"/>
      <w:sz w:val="22"/>
    </w:rPr>
  </w:style>
  <w:style w:type="character" w:customStyle="1" w:styleId="WarningTok">
    <w:name w:val="WarningTok"/>
    <w:basedOn w:val="VerbatimChar"/>
    <w:rPr>
      <w:rFonts w:ascii="Consolas" w:hAnsi="Consolas"/>
      <w:b/>
      <w:i w:val="0"/>
      <w:color w:val="60A0B0"/>
      <w:sz w:val="22"/>
    </w:rPr>
  </w:style>
  <w:style w:type="character" w:customStyle="1" w:styleId="AlertTok">
    <w:name w:val="AlertTok"/>
    <w:basedOn w:val="VerbatimChar"/>
    <w:rPr>
      <w:rFonts w:ascii="Consolas" w:hAnsi="Consolas"/>
      <w:b/>
      <w:i/>
      <w:color w:val="FF0000"/>
      <w:sz w:val="22"/>
    </w:rPr>
  </w:style>
  <w:style w:type="character" w:customStyle="1" w:styleId="ErrorTok">
    <w:name w:val="ErrorTok"/>
    <w:basedOn w:val="VerbatimChar"/>
    <w:rPr>
      <w:rFonts w:ascii="Consolas" w:hAnsi="Consolas"/>
      <w:b/>
      <w:i/>
      <w:color w:val="FF0000"/>
      <w:sz w:val="22"/>
    </w:rPr>
  </w:style>
  <w:style w:type="character" w:customStyle="1" w:styleId="NormalTok">
    <w:name w:val="NormalTok"/>
    <w:basedOn w:val="VerbatimChar"/>
    <w:rPr>
      <w:rFonts w:ascii="Consolas" w:hAnsi="Consolas"/>
      <w:i/>
      <w:sz w:val="22"/>
    </w:rPr>
  </w:style>
  <w:style w:type="paragraph" w:styleId="ListParagraph">
    <w:name w:val="List Paragraph"/>
    <w:basedOn w:val="Normal"/>
    <w:uiPriority w:val="34"/>
    <w:qFormat/>
    <w:rsid w:val="007F2078"/>
    <w:pPr>
      <w:ind w:left="720"/>
      <w:contextualSpacing/>
    </w:pPr>
  </w:style>
  <w:style w:type="character" w:customStyle="1" w:styleId="BodyTextChar">
    <w:name w:val="Body Text Char"/>
    <w:basedOn w:val="DefaultParagraphFont"/>
    <w:link w:val="BodyText"/>
    <w:rsid w:val="005243BE"/>
  </w:style>
  <w:style w:type="character" w:styleId="UnresolvedMention">
    <w:name w:val="Unresolved Mention"/>
    <w:basedOn w:val="DefaultParagraphFont"/>
    <w:uiPriority w:val="99"/>
    <w:semiHidden/>
    <w:unhideWhenUsed/>
    <w:rsid w:val="002C4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jects.au.dk/fileadmin/projects/odin2/Docs/ODIN_project_agreement.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28A75444DFF54880A60B6BF53827DD" ma:contentTypeVersion="16" ma:contentTypeDescription="Create a new document." ma:contentTypeScope="" ma:versionID="e5096ff06cc1720d1e154b27af4cd086">
  <xsd:schema xmlns:xsd="http://www.w3.org/2001/XMLSchema" xmlns:xs="http://www.w3.org/2001/XMLSchema" xmlns:p="http://schemas.microsoft.com/office/2006/metadata/properties" xmlns:ns2="8f1660f2-766d-477d-87ab-781209d63e60" xmlns:ns3="eee50ed2-5949-456c-b425-6a1f0035d7bb" targetNamespace="http://schemas.microsoft.com/office/2006/metadata/properties" ma:root="true" ma:fieldsID="d9f616d4a89d4bdfff6497c5c92fd7d9" ns2:_="" ns3:_="">
    <xsd:import namespace="8f1660f2-766d-477d-87ab-781209d63e60"/>
    <xsd:import namespace="eee50ed2-5949-456c-b425-6a1f0035d7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60f2-766d-477d-87ab-781209d63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d08861-88c0-49b2-8510-903f698cfa7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e50ed2-5949-456c-b425-6a1f0035d7b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c56461-edeb-4c93-ba16-8d0b337d0556}" ma:internalName="TaxCatchAll" ma:showField="CatchAllData" ma:web="eee50ed2-5949-456c-b425-6a1f0035d7b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ee50ed2-5949-456c-b425-6a1f0035d7bb" xsi:nil="true"/>
    <lcf76f155ced4ddcb4097134ff3c332f xmlns="8f1660f2-766d-477d-87ab-781209d63e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32A6A19-7489-4339-B050-994C040156EE}"/>
</file>

<file path=customXml/itemProps2.xml><?xml version="1.0" encoding="utf-8"?>
<ds:datastoreItem xmlns:ds="http://schemas.openxmlformats.org/officeDocument/2006/customXml" ds:itemID="{643EA55F-DFFF-47B5-A999-56CD6AFE1D21}">
  <ds:schemaRefs>
    <ds:schemaRef ds:uri="http://schemas.microsoft.com/sharepoint/v3/contenttype/forms"/>
  </ds:schemaRefs>
</ds:datastoreItem>
</file>

<file path=customXml/itemProps3.xml><?xml version="1.0" encoding="utf-8"?>
<ds:datastoreItem xmlns:ds="http://schemas.openxmlformats.org/officeDocument/2006/customXml" ds:itemID="{0100DC31-885D-480A-AA92-B23167F091F2}">
  <ds:schemaRefs>
    <ds:schemaRef ds:uri="http://schemas.microsoft.com/office/2006/metadata/properties"/>
    <ds:schemaRef ds:uri="http://schemas.microsoft.com/office/infopath/2007/PartnerControls"/>
    <ds:schemaRef ds:uri="eee50ed2-5949-456c-b425-6a1f0035d7bb"/>
    <ds:schemaRef ds:uri="8f1660f2-766d-477d-87ab-781209d63e60"/>
  </ds:schemaRefs>
</ds:datastoreItem>
</file>

<file path=docMetadata/LabelInfo.xml><?xml version="1.0" encoding="utf-8"?>
<clbl:labelList xmlns:clbl="http://schemas.microsoft.com/office/2020/mipLabelMetadata">
  <clbl:label id="{61fd1d36-fecb-47ca-b7d7-d0df0370a198}" enabled="0" method="" siteId="{61fd1d36-fecb-47ca-b7d7-d0df0370a198}"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1446</Characters>
  <Application>Microsoft Office Word</Application>
  <DocSecurity>0</DocSecurity>
  <Lines>28</Lines>
  <Paragraphs>15</Paragraphs>
  <ScaleCrop>false</ScaleCrop>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Dana Driever</dc:creator>
  <cp:keywords/>
  <cp:lastModifiedBy>Chantelle Dana Driever</cp:lastModifiedBy>
  <cp:revision>2</cp:revision>
  <dcterms:created xsi:type="dcterms:W3CDTF">2026-07-10T12:57:00Z</dcterms:created>
  <dcterms:modified xsi:type="dcterms:W3CDTF">2026-07-10T12:57:00Z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0x010100A128A75444DFF54880A60B6BF53827DD</vt:lpwstr>
  </property>
  <property fmtid="{D5CDD505-2E9C-101B-9397-08002B2CF9AE}" pid="3" name="MediaServiceImageTags">
    <vt:lpwstr/>
  </property>
</Properties>
</file>